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F465" w14:textId="032921FE" w:rsidR="00FF401E" w:rsidRPr="00C90D3C" w:rsidRDefault="00FF401E" w:rsidP="00FF401E">
      <w:pPr>
        <w:rPr>
          <w:b/>
          <w:bCs/>
          <w:sz w:val="36"/>
          <w:szCs w:val="36"/>
          <w:lang w:val="en-US"/>
        </w:rPr>
      </w:pPr>
      <w:r w:rsidRPr="00C90D3C">
        <w:rPr>
          <w:b/>
          <w:bCs/>
          <w:sz w:val="36"/>
          <w:szCs w:val="36"/>
          <w:lang w:val="en-US"/>
        </w:rPr>
        <w:t>Eva Zavaro​</w:t>
      </w:r>
    </w:p>
    <w:p w14:paraId="40ECCECE" w14:textId="77777777" w:rsidR="00733E45" w:rsidRPr="00C90D3C" w:rsidRDefault="00733E45" w:rsidP="00733E45">
      <w:pPr>
        <w:rPr>
          <w:b/>
          <w:bCs/>
          <w:lang w:val="en-US"/>
        </w:rPr>
      </w:pPr>
      <w:r w:rsidRPr="00C90D3C">
        <w:rPr>
          <w:b/>
          <w:bCs/>
          <w:lang w:val="en-US"/>
        </w:rPr>
        <w:t>"To tell a story. To move an audience."</w:t>
      </w:r>
    </w:p>
    <w:p w14:paraId="57C6896E" w14:textId="77777777" w:rsidR="00733E45" w:rsidRPr="00C90D3C" w:rsidRDefault="00733E45" w:rsidP="00733E45">
      <w:pPr>
        <w:jc w:val="both"/>
        <w:rPr>
          <w:lang w:val="en-US"/>
        </w:rPr>
      </w:pPr>
      <w:r w:rsidRPr="00C90D3C">
        <w:rPr>
          <w:lang w:val="en-US"/>
        </w:rPr>
        <w:t xml:space="preserve">This sums up Eva Zavaro’s mission, which she aims to fulfil whenever she gets onto the most prominent concert podia in the world, from France through the USA all the way to China and Japan. Eva Zavaro was born in Paris in 1995 in a musical family and started playing the violin at age five. When she was twelve, she won the </w:t>
      </w:r>
      <w:proofErr w:type="spellStart"/>
      <w:r w:rsidRPr="00C90D3C">
        <w:rPr>
          <w:lang w:val="en-US"/>
        </w:rPr>
        <w:t>Vatelot</w:t>
      </w:r>
      <w:proofErr w:type="spellEnd"/>
      <w:r w:rsidRPr="00C90D3C">
        <w:rPr>
          <w:lang w:val="en-US"/>
        </w:rPr>
        <w:t>-Rampal Competition in Paris, and two years later she made her debut with the London Symphony Orchestra conducted by Sir John Eliot Gardiner. These days, she ranks among the most prominent French violinists of her generation.</w:t>
      </w:r>
    </w:p>
    <w:p w14:paraId="76931D92" w14:textId="77777777" w:rsidR="00733E45" w:rsidRPr="00C90D3C" w:rsidRDefault="00733E45" w:rsidP="00733E45">
      <w:pPr>
        <w:jc w:val="both"/>
        <w:rPr>
          <w:lang w:val="en-US"/>
        </w:rPr>
      </w:pPr>
      <w:r w:rsidRPr="00C90D3C">
        <w:rPr>
          <w:lang w:val="en-US"/>
        </w:rPr>
        <w:t xml:space="preserve">Eva Zavaro studied with Roland Daugareil at the </w:t>
      </w:r>
      <w:r w:rsidRPr="00C90D3C">
        <w:rPr>
          <w:b/>
          <w:bCs/>
          <w:lang w:val="en-US"/>
        </w:rPr>
        <w:t>Conservatoire National Supérieur de Musique de Paris</w:t>
      </w:r>
      <w:r w:rsidRPr="00C90D3C">
        <w:rPr>
          <w:lang w:val="en-US"/>
        </w:rPr>
        <w:t xml:space="preserve"> and Julia Fischer at the </w:t>
      </w:r>
      <w:r w:rsidRPr="00C90D3C">
        <w:rPr>
          <w:b/>
          <w:bCs/>
          <w:lang w:val="en-US"/>
        </w:rPr>
        <w:t>Hochschule für Musik in Munich</w:t>
      </w:r>
      <w:r w:rsidRPr="00C90D3C">
        <w:rPr>
          <w:lang w:val="en-US"/>
        </w:rPr>
        <w:t>.</w:t>
      </w:r>
    </w:p>
    <w:p w14:paraId="04E2575D" w14:textId="77777777" w:rsidR="00733E45" w:rsidRPr="00C90D3C" w:rsidRDefault="00733E45" w:rsidP="00733E45">
      <w:pPr>
        <w:jc w:val="both"/>
        <w:rPr>
          <w:lang w:val="en-US"/>
        </w:rPr>
      </w:pPr>
      <w:r w:rsidRPr="00C90D3C">
        <w:rPr>
          <w:lang w:val="en-US"/>
        </w:rPr>
        <w:t xml:space="preserve">In 2016, Eva Zavaro received the </w:t>
      </w:r>
      <w:r w:rsidRPr="00C90D3C">
        <w:rPr>
          <w:b/>
          <w:bCs/>
          <w:lang w:val="en-US"/>
        </w:rPr>
        <w:t>Georges Enescu Prize</w:t>
      </w:r>
      <w:r w:rsidRPr="00C90D3C">
        <w:rPr>
          <w:lang w:val="en-US"/>
        </w:rPr>
        <w:t xml:space="preserve"> from the French Composers Association (SACEM), and in 2018 she won </w:t>
      </w:r>
      <w:r w:rsidRPr="00C90D3C">
        <w:rPr>
          <w:b/>
          <w:bCs/>
          <w:lang w:val="en-US"/>
        </w:rPr>
        <w:t>first prize at the Johannes Brahms International Competition</w:t>
      </w:r>
      <w:r w:rsidRPr="00C90D3C">
        <w:rPr>
          <w:lang w:val="en-US"/>
        </w:rPr>
        <w:t xml:space="preserve"> in </w:t>
      </w:r>
      <w:proofErr w:type="spellStart"/>
      <w:r w:rsidRPr="00C90D3C">
        <w:rPr>
          <w:lang w:val="en-US"/>
        </w:rPr>
        <w:t>Pörtschach</w:t>
      </w:r>
      <w:proofErr w:type="spellEnd"/>
      <w:r w:rsidRPr="00C90D3C">
        <w:rPr>
          <w:lang w:val="en-US"/>
        </w:rPr>
        <w:t xml:space="preserve">, Austria, where she also received the </w:t>
      </w:r>
      <w:r w:rsidRPr="00C90D3C">
        <w:rPr>
          <w:b/>
          <w:bCs/>
          <w:lang w:val="en-US"/>
        </w:rPr>
        <w:t>Vadim Repin Prize</w:t>
      </w:r>
      <w:r w:rsidRPr="00C90D3C">
        <w:rPr>
          <w:lang w:val="en-US"/>
        </w:rPr>
        <w:t xml:space="preserve"> for the best Mozart interpretation. In 2021, she was nominated for the French award "</w:t>
      </w:r>
      <w:r w:rsidRPr="00C90D3C">
        <w:rPr>
          <w:b/>
          <w:bCs/>
          <w:lang w:val="en-US"/>
        </w:rPr>
        <w:t xml:space="preserve">Les </w:t>
      </w:r>
      <w:proofErr w:type="spellStart"/>
      <w:r w:rsidRPr="00C90D3C">
        <w:rPr>
          <w:b/>
          <w:bCs/>
          <w:lang w:val="en-US"/>
        </w:rPr>
        <w:t>Victoires</w:t>
      </w:r>
      <w:proofErr w:type="spellEnd"/>
      <w:r w:rsidRPr="00C90D3C">
        <w:rPr>
          <w:b/>
          <w:bCs/>
          <w:lang w:val="en-US"/>
        </w:rPr>
        <w:t xml:space="preserve"> de la Musique Classique</w:t>
      </w:r>
      <w:r w:rsidRPr="00C90D3C">
        <w:rPr>
          <w:lang w:val="en-US"/>
        </w:rPr>
        <w:t>" in the "Revelation" category, which broadcasted her performances on a large television scale.</w:t>
      </w:r>
    </w:p>
    <w:p w14:paraId="7A3E3EDB" w14:textId="77777777" w:rsidR="00733E45" w:rsidRPr="00C90D3C" w:rsidRDefault="00733E45" w:rsidP="00733E45">
      <w:pPr>
        <w:jc w:val="both"/>
        <w:rPr>
          <w:lang w:val="en-US"/>
        </w:rPr>
      </w:pPr>
      <w:r w:rsidRPr="00C90D3C">
        <w:rPr>
          <w:lang w:val="en-US"/>
        </w:rPr>
        <w:t xml:space="preserve">She has performed as a soloist with numerous orchestras around the globe, including </w:t>
      </w:r>
      <w:r w:rsidRPr="00C90D3C">
        <w:rPr>
          <w:b/>
          <w:bCs/>
          <w:lang w:val="en-US"/>
        </w:rPr>
        <w:t xml:space="preserve">Orchestre de Paris </w:t>
      </w:r>
      <w:r w:rsidRPr="00C90D3C">
        <w:rPr>
          <w:lang w:val="en-US"/>
        </w:rPr>
        <w:t xml:space="preserve">in 2021 for her Paris </w:t>
      </w:r>
      <w:proofErr w:type="spellStart"/>
      <w:r w:rsidRPr="00C90D3C">
        <w:rPr>
          <w:lang w:val="en-US"/>
        </w:rPr>
        <w:t>Philharmonie</w:t>
      </w:r>
      <w:proofErr w:type="spellEnd"/>
      <w:r w:rsidRPr="00C90D3C">
        <w:rPr>
          <w:lang w:val="en-US"/>
        </w:rPr>
        <w:t xml:space="preserve"> debut performing Saint-Saëns, Potsdamer </w:t>
      </w:r>
      <w:proofErr w:type="spellStart"/>
      <w:r w:rsidRPr="00C90D3C">
        <w:rPr>
          <w:lang w:val="en-US"/>
        </w:rPr>
        <w:t>Kammerorchester</w:t>
      </w:r>
      <w:proofErr w:type="spellEnd"/>
      <w:r w:rsidRPr="00C90D3C">
        <w:rPr>
          <w:lang w:val="en-US"/>
        </w:rPr>
        <w:t xml:space="preserve"> for her Berliner </w:t>
      </w:r>
      <w:proofErr w:type="spellStart"/>
      <w:r w:rsidRPr="00C90D3C">
        <w:rPr>
          <w:lang w:val="en-US"/>
        </w:rPr>
        <w:t>Philharmonie</w:t>
      </w:r>
      <w:proofErr w:type="spellEnd"/>
      <w:r w:rsidRPr="00C90D3C">
        <w:rPr>
          <w:lang w:val="en-US"/>
        </w:rPr>
        <w:t xml:space="preserve"> debut performing Bach and Mozart, </w:t>
      </w:r>
      <w:r w:rsidRPr="00C90D3C">
        <w:rPr>
          <w:b/>
          <w:bCs/>
          <w:lang w:val="en-US"/>
        </w:rPr>
        <w:t>Prague Philharmonia</w:t>
      </w:r>
      <w:r w:rsidRPr="00C90D3C">
        <w:rPr>
          <w:lang w:val="en-US"/>
        </w:rPr>
        <w:t xml:space="preserve">, </w:t>
      </w:r>
      <w:r w:rsidRPr="00C90D3C">
        <w:rPr>
          <w:b/>
          <w:bCs/>
          <w:lang w:val="en-US"/>
        </w:rPr>
        <w:t>Orchestre de Pau Pays de Béarn</w:t>
      </w:r>
      <w:r w:rsidRPr="00C90D3C">
        <w:rPr>
          <w:lang w:val="en-US"/>
        </w:rPr>
        <w:t xml:space="preserve">, and </w:t>
      </w:r>
      <w:r w:rsidRPr="00C90D3C">
        <w:rPr>
          <w:b/>
          <w:bCs/>
          <w:lang w:val="en-US"/>
        </w:rPr>
        <w:t>Brandenburger Symfoniker</w:t>
      </w:r>
      <w:r w:rsidRPr="00C90D3C">
        <w:rPr>
          <w:lang w:val="en-US"/>
        </w:rPr>
        <w:t>, to name a few.</w:t>
      </w:r>
    </w:p>
    <w:p w14:paraId="40FE60FA" w14:textId="046F82B6" w:rsidR="00733E45" w:rsidRPr="00C90D3C" w:rsidRDefault="00733E45" w:rsidP="00733E45">
      <w:pPr>
        <w:jc w:val="both"/>
        <w:rPr>
          <w:lang w:val="en-US"/>
        </w:rPr>
      </w:pPr>
      <w:r w:rsidRPr="00C90D3C">
        <w:rPr>
          <w:lang w:val="en-US"/>
        </w:rPr>
        <w:t xml:space="preserve">Alongside her career as a soloist, she devotes herself intensively to chamber music, performing with excellent partners such as Julia Fischer, Daniel Müller-Schott, Lucas Debargue, Alexandre Kantorow, Marie-Ange Nguci, Jérôme Ducros, and many others. </w:t>
      </w:r>
    </w:p>
    <w:p w14:paraId="79DB35C0" w14:textId="77777777" w:rsidR="00733E45" w:rsidRPr="00C90D3C" w:rsidRDefault="00733E45" w:rsidP="00733E45">
      <w:pPr>
        <w:jc w:val="both"/>
        <w:rPr>
          <w:lang w:val="en-US"/>
        </w:rPr>
      </w:pPr>
      <w:r w:rsidRPr="00C90D3C">
        <w:rPr>
          <w:lang w:val="en-US"/>
        </w:rPr>
        <w:t xml:space="preserve">She has performed at festivals such as the </w:t>
      </w:r>
      <w:proofErr w:type="spellStart"/>
      <w:r w:rsidRPr="00C90D3C">
        <w:rPr>
          <w:lang w:val="en-US"/>
        </w:rPr>
        <w:t>Sommets</w:t>
      </w:r>
      <w:proofErr w:type="spellEnd"/>
      <w:r w:rsidRPr="00C90D3C">
        <w:rPr>
          <w:lang w:val="en-US"/>
        </w:rPr>
        <w:t xml:space="preserve"> </w:t>
      </w:r>
      <w:proofErr w:type="spellStart"/>
      <w:r w:rsidRPr="00C90D3C">
        <w:rPr>
          <w:lang w:val="en-US"/>
        </w:rPr>
        <w:t>Musicaux</w:t>
      </w:r>
      <w:proofErr w:type="spellEnd"/>
      <w:r w:rsidRPr="00C90D3C">
        <w:rPr>
          <w:lang w:val="en-US"/>
        </w:rPr>
        <w:t xml:space="preserve"> in Swiss Gstaad, the </w:t>
      </w:r>
      <w:proofErr w:type="spellStart"/>
      <w:r w:rsidRPr="00C90D3C">
        <w:rPr>
          <w:lang w:val="en-US"/>
        </w:rPr>
        <w:t>Mecklenbourg-Vorpommern</w:t>
      </w:r>
      <w:proofErr w:type="spellEnd"/>
      <w:r w:rsidRPr="00C90D3C">
        <w:rPr>
          <w:lang w:val="en-US"/>
        </w:rPr>
        <w:t xml:space="preserve"> </w:t>
      </w:r>
      <w:proofErr w:type="spellStart"/>
      <w:r w:rsidRPr="00C90D3C">
        <w:rPr>
          <w:lang w:val="en-US"/>
        </w:rPr>
        <w:t>Festspiele</w:t>
      </w:r>
      <w:proofErr w:type="spellEnd"/>
      <w:r w:rsidRPr="00C90D3C">
        <w:rPr>
          <w:lang w:val="en-US"/>
        </w:rPr>
        <w:t xml:space="preserve"> in Germany, the </w:t>
      </w:r>
      <w:proofErr w:type="spellStart"/>
      <w:r w:rsidRPr="00C90D3C">
        <w:rPr>
          <w:lang w:val="en-US"/>
        </w:rPr>
        <w:t>Konzerthaus</w:t>
      </w:r>
      <w:proofErr w:type="spellEnd"/>
      <w:r w:rsidRPr="00C90D3C">
        <w:rPr>
          <w:lang w:val="en-US"/>
        </w:rPr>
        <w:t xml:space="preserve"> in Berlin, the "Rencontres Musicales </w:t>
      </w:r>
      <w:proofErr w:type="spellStart"/>
      <w:r w:rsidRPr="00C90D3C">
        <w:rPr>
          <w:lang w:val="en-US"/>
        </w:rPr>
        <w:t>d’Évian</w:t>
      </w:r>
      <w:proofErr w:type="spellEnd"/>
      <w:r w:rsidRPr="00C90D3C">
        <w:rPr>
          <w:lang w:val="en-US"/>
        </w:rPr>
        <w:t>" Festival, Aix-en-Provence Festival, and the "White Nights" Festival at the Mariinsky Theater in Saint Petersburg.</w:t>
      </w:r>
    </w:p>
    <w:p w14:paraId="69AA0C45" w14:textId="51E6260F" w:rsidR="00733E45" w:rsidRPr="00C90D3C" w:rsidRDefault="00733E45" w:rsidP="00733E45">
      <w:pPr>
        <w:jc w:val="both"/>
        <w:rPr>
          <w:lang w:val="en-US"/>
        </w:rPr>
      </w:pPr>
      <w:r w:rsidRPr="00C90D3C">
        <w:rPr>
          <w:lang w:val="en-US"/>
        </w:rPr>
        <w:t xml:space="preserve">Her discography reflects her sensitivity and artistic commitment: in November 2024, she releases </w:t>
      </w:r>
      <w:r w:rsidRPr="00C90D3C">
        <w:rPr>
          <w:i/>
          <w:iCs/>
          <w:lang w:val="en-US"/>
        </w:rPr>
        <w:t>Notturno</w:t>
      </w:r>
      <w:r w:rsidRPr="00C90D3C">
        <w:rPr>
          <w:lang w:val="en-US"/>
        </w:rPr>
        <w:t xml:space="preserve">, her debut album with La Dolce Volta, featuring the sonatas of </w:t>
      </w:r>
      <w:r w:rsidRPr="00C90D3C">
        <w:rPr>
          <w:b/>
          <w:bCs/>
          <w:lang w:val="en-US"/>
        </w:rPr>
        <w:t>Szymanowski</w:t>
      </w:r>
      <w:r w:rsidRPr="00C90D3C">
        <w:rPr>
          <w:lang w:val="en-US"/>
        </w:rPr>
        <w:t xml:space="preserve"> and </w:t>
      </w:r>
      <w:r w:rsidRPr="00C90D3C">
        <w:rPr>
          <w:b/>
          <w:bCs/>
          <w:lang w:val="en-US"/>
        </w:rPr>
        <w:t xml:space="preserve">Fauré </w:t>
      </w:r>
      <w:r w:rsidRPr="00C90D3C">
        <w:rPr>
          <w:lang w:val="en-US"/>
        </w:rPr>
        <w:t xml:space="preserve">with pianist Clément Lefebvre. </w:t>
      </w:r>
      <w:r w:rsidR="00B03F79" w:rsidRPr="00C90D3C">
        <w:rPr>
          <w:lang w:val="en-US"/>
        </w:rPr>
        <w:t xml:space="preserve">His world-premiere recording of Oskar Posa’s </w:t>
      </w:r>
      <w:r w:rsidR="00B03F79" w:rsidRPr="00C90D3C">
        <w:rPr>
          <w:i/>
          <w:iCs/>
          <w:lang w:val="en-US"/>
        </w:rPr>
        <w:t>Violin Sonata</w:t>
      </w:r>
      <w:r w:rsidR="00B03F79" w:rsidRPr="00C90D3C">
        <w:rPr>
          <w:lang w:val="en-US"/>
        </w:rPr>
        <w:t xml:space="preserve"> (1901), with Juliette Journaux, released in 2025 on Voilà Records, was unanimously acclaimed by the international press.</w:t>
      </w:r>
    </w:p>
    <w:p w14:paraId="52A8A403" w14:textId="2AA8F5FC" w:rsidR="00733E45" w:rsidRPr="00C90D3C" w:rsidRDefault="00733E45" w:rsidP="00733E45">
      <w:pPr>
        <w:jc w:val="both"/>
        <w:rPr>
          <w:lang w:val="en-US"/>
        </w:rPr>
      </w:pPr>
      <w:r w:rsidRPr="00C90D3C">
        <w:rPr>
          <w:lang w:val="en-US"/>
        </w:rPr>
        <w:t>-</w:t>
      </w:r>
    </w:p>
    <w:p w14:paraId="18D12D34" w14:textId="16E604D3" w:rsidR="00643294" w:rsidRPr="00C90D3C" w:rsidRDefault="00733E45" w:rsidP="00C90D3C">
      <w:pPr>
        <w:jc w:val="both"/>
        <w:rPr>
          <w:lang w:val="en-US"/>
        </w:rPr>
      </w:pPr>
      <w:r w:rsidRPr="00C90D3C">
        <w:rPr>
          <w:lang w:val="en-US"/>
        </w:rPr>
        <w:t xml:space="preserve">Eva Zavaro plays an Italian violin named </w:t>
      </w:r>
      <w:r w:rsidR="00C90D3C">
        <w:rPr>
          <w:lang w:val="en-US"/>
        </w:rPr>
        <w:t>“</w:t>
      </w:r>
      <w:r w:rsidR="00C90D3C" w:rsidRPr="00C90D3C">
        <w:rPr>
          <w:b/>
          <w:bCs/>
          <w:i/>
          <w:iCs/>
          <w:lang w:val="en-US"/>
        </w:rPr>
        <w:t>Cornell, McMenemy</w:t>
      </w:r>
      <w:r w:rsidR="00C90D3C">
        <w:rPr>
          <w:i/>
          <w:iCs/>
          <w:lang w:val="en-US"/>
        </w:rPr>
        <w:t>”</w:t>
      </w:r>
      <w:r w:rsidRPr="00C90D3C">
        <w:rPr>
          <w:lang w:val="en-US"/>
        </w:rPr>
        <w:t>, crafted by Nicolo Amati and Antonio Stradivari, which is generously loaned to her.</w:t>
      </w:r>
    </w:p>
    <w:sectPr w:rsidR="00643294" w:rsidRPr="00C90D3C">
      <w:headerReference w:type="even" r:id="rId6"/>
      <w:headerReference w:type="default" r:id="rId7"/>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6B78" w14:textId="77777777" w:rsidR="00FD0219" w:rsidRDefault="00FD0219" w:rsidP="00C90D3C">
      <w:pPr>
        <w:spacing w:after="0" w:line="240" w:lineRule="auto"/>
      </w:pPr>
      <w:r>
        <w:separator/>
      </w:r>
    </w:p>
  </w:endnote>
  <w:endnote w:type="continuationSeparator" w:id="0">
    <w:p w14:paraId="4DCD6A1A" w14:textId="77777777" w:rsidR="00FD0219" w:rsidRDefault="00FD0219" w:rsidP="00C9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B2C2" w14:textId="77777777" w:rsidR="00FD0219" w:rsidRDefault="00FD0219" w:rsidP="00C90D3C">
      <w:pPr>
        <w:spacing w:after="0" w:line="240" w:lineRule="auto"/>
      </w:pPr>
      <w:r>
        <w:separator/>
      </w:r>
    </w:p>
  </w:footnote>
  <w:footnote w:type="continuationSeparator" w:id="0">
    <w:p w14:paraId="16F39FC6" w14:textId="77777777" w:rsidR="00FD0219" w:rsidRDefault="00FD0219" w:rsidP="00C9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1F33" w14:textId="3064F83C" w:rsidR="00C90D3C" w:rsidRDefault="00C90D3C">
    <w:pPr>
      <w:pStyle w:val="En-tte"/>
    </w:pPr>
    <w:r>
      <w:rPr>
        <w:noProof/>
      </w:rPr>
      <mc:AlternateContent>
        <mc:Choice Requires="wps">
          <w:drawing>
            <wp:anchor distT="0" distB="0" distL="0" distR="0" simplePos="0" relativeHeight="251659264" behindDoc="0" locked="0" layoutInCell="1" allowOverlap="1" wp14:anchorId="2C93EEAA" wp14:editId="5D0988C4">
              <wp:simplePos x="635" y="635"/>
              <wp:positionH relativeFrom="page">
                <wp:align>center</wp:align>
              </wp:positionH>
              <wp:positionV relativeFrom="page">
                <wp:align>top</wp:align>
              </wp:positionV>
              <wp:extent cx="423545" cy="357505"/>
              <wp:effectExtent l="0" t="0" r="14605" b="4445"/>
              <wp:wrapNone/>
              <wp:docPr id="975103905" name="Zone de text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44C12F26" w14:textId="423A980D" w:rsidR="00C90D3C" w:rsidRPr="00C90D3C" w:rsidRDefault="00C90D3C" w:rsidP="00C90D3C">
                          <w:pPr>
                            <w:spacing w:after="0"/>
                            <w:rPr>
                              <w:rFonts w:ascii="Aptos" w:eastAsia="Aptos" w:hAnsi="Aptos" w:cs="Aptos"/>
                              <w:noProof/>
                              <w:color w:val="000000"/>
                              <w:sz w:val="20"/>
                              <w:szCs w:val="20"/>
                            </w:rPr>
                          </w:pPr>
                          <w:r w:rsidRPr="00C90D3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3EEAA" id="_x0000_t202" coordsize="21600,21600" o:spt="202" path="m,l,21600r21600,l21600,xe">
              <v:stroke joinstyle="miter"/>
              <v:path gradientshapeok="t" o:connecttype="rect"/>
            </v:shapetype>
            <v:shape id="Zone de texte 2" o:spid="_x0000_s1026" type="#_x0000_t202" alt="Internal" style="position:absolute;margin-left:0;margin-top:0;width:33.3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" filled="f" stroked="f">
              <v:fill o:detectmouseclick="t"/>
              <v:textbox style="mso-fit-shape-to-text:t" inset="0,15pt,0,0">
                <w:txbxContent>
                  <w:p w14:paraId="44C12F26" w14:textId="423A980D" w:rsidR="00C90D3C" w:rsidRPr="00C90D3C" w:rsidRDefault="00C90D3C" w:rsidP="00C90D3C">
                    <w:pPr>
                      <w:spacing w:after="0"/>
                      <w:rPr>
                        <w:rFonts w:ascii="Aptos" w:eastAsia="Aptos" w:hAnsi="Aptos" w:cs="Aptos"/>
                        <w:noProof/>
                        <w:color w:val="000000"/>
                        <w:sz w:val="20"/>
                        <w:szCs w:val="20"/>
                      </w:rPr>
                    </w:pPr>
                    <w:r w:rsidRPr="00C90D3C">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70D9" w14:textId="4D31C3FC" w:rsidR="00C90D3C" w:rsidRDefault="00C90D3C">
    <w:pPr>
      <w:pStyle w:val="En-tte"/>
    </w:pPr>
    <w:r>
      <w:rPr>
        <w:noProof/>
      </w:rPr>
      <mc:AlternateContent>
        <mc:Choice Requires="wps">
          <w:drawing>
            <wp:anchor distT="0" distB="0" distL="0" distR="0" simplePos="0" relativeHeight="251660288" behindDoc="0" locked="0" layoutInCell="1" allowOverlap="1" wp14:anchorId="09387969" wp14:editId="60EFC426">
              <wp:simplePos x="899160" y="449580"/>
              <wp:positionH relativeFrom="page">
                <wp:align>center</wp:align>
              </wp:positionH>
              <wp:positionV relativeFrom="page">
                <wp:align>top</wp:align>
              </wp:positionV>
              <wp:extent cx="423545" cy="357505"/>
              <wp:effectExtent l="0" t="0" r="14605" b="4445"/>
              <wp:wrapNone/>
              <wp:docPr id="1549803416" name="Zone de texte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0DC6D71F" w14:textId="2037863F" w:rsidR="00C90D3C" w:rsidRPr="00C90D3C" w:rsidRDefault="00C90D3C" w:rsidP="00C90D3C">
                          <w:pPr>
                            <w:spacing w:after="0"/>
                            <w:rPr>
                              <w:rFonts w:ascii="Aptos" w:eastAsia="Aptos" w:hAnsi="Aptos" w:cs="Aptos"/>
                              <w:noProof/>
                              <w:color w:val="000000"/>
                              <w:sz w:val="20"/>
                              <w:szCs w:val="20"/>
                            </w:rPr>
                          </w:pPr>
                          <w:r w:rsidRPr="00C90D3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387969" id="_x0000_t202" coordsize="21600,21600" o:spt="202" path="m,l,21600r21600,l21600,xe">
              <v:stroke joinstyle="miter"/>
              <v:path gradientshapeok="t" o:connecttype="rect"/>
            </v:shapetype>
            <v:shape id="Zone de texte 3" o:spid="_x0000_s1027" type="#_x0000_t202" alt="Internal" style="position:absolute;margin-left:0;margin-top:0;width:33.3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" filled="f" stroked="f">
              <v:fill o:detectmouseclick="t"/>
              <v:textbox style="mso-fit-shape-to-text:t" inset="0,15pt,0,0">
                <w:txbxContent>
                  <w:p w14:paraId="0DC6D71F" w14:textId="2037863F" w:rsidR="00C90D3C" w:rsidRPr="00C90D3C" w:rsidRDefault="00C90D3C" w:rsidP="00C90D3C">
                    <w:pPr>
                      <w:spacing w:after="0"/>
                      <w:rPr>
                        <w:rFonts w:ascii="Aptos" w:eastAsia="Aptos" w:hAnsi="Aptos" w:cs="Aptos"/>
                        <w:noProof/>
                        <w:color w:val="000000"/>
                        <w:sz w:val="20"/>
                        <w:szCs w:val="20"/>
                      </w:rPr>
                    </w:pPr>
                    <w:r w:rsidRPr="00C90D3C">
                      <w:rPr>
                        <w:rFonts w:ascii="Aptos" w:eastAsia="Aptos" w:hAnsi="Aptos" w:cs="Aptos"/>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94A" w14:textId="3283684B" w:rsidR="00C90D3C" w:rsidRDefault="00C90D3C">
    <w:pPr>
      <w:pStyle w:val="En-tte"/>
    </w:pPr>
    <w:r>
      <w:rPr>
        <w:noProof/>
      </w:rPr>
      <mc:AlternateContent>
        <mc:Choice Requires="wps">
          <w:drawing>
            <wp:anchor distT="0" distB="0" distL="0" distR="0" simplePos="0" relativeHeight="251658240" behindDoc="0" locked="0" layoutInCell="1" allowOverlap="1" wp14:anchorId="7644D6FD" wp14:editId="63CC0611">
              <wp:simplePos x="635" y="635"/>
              <wp:positionH relativeFrom="page">
                <wp:align>center</wp:align>
              </wp:positionH>
              <wp:positionV relativeFrom="page">
                <wp:align>top</wp:align>
              </wp:positionV>
              <wp:extent cx="423545" cy="357505"/>
              <wp:effectExtent l="0" t="0" r="14605" b="4445"/>
              <wp:wrapNone/>
              <wp:docPr id="1648992244" name="Zone de text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76C4B0DF" w14:textId="72C24196" w:rsidR="00C90D3C" w:rsidRPr="00C90D3C" w:rsidRDefault="00C90D3C" w:rsidP="00C90D3C">
                          <w:pPr>
                            <w:spacing w:after="0"/>
                            <w:rPr>
                              <w:rFonts w:ascii="Aptos" w:eastAsia="Aptos" w:hAnsi="Aptos" w:cs="Aptos"/>
                              <w:noProof/>
                              <w:color w:val="000000"/>
                              <w:sz w:val="20"/>
                              <w:szCs w:val="20"/>
                            </w:rPr>
                          </w:pPr>
                          <w:r w:rsidRPr="00C90D3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4D6FD" id="_x0000_t202" coordsize="21600,21600" o:spt="202" path="m,l,21600r21600,l21600,xe">
              <v:stroke joinstyle="miter"/>
              <v:path gradientshapeok="t" o:connecttype="rect"/>
            </v:shapetype>
            <v:shape id="Zone de texte 1" o:spid="_x0000_s1028" type="#_x0000_t202" alt="Internal" style="position:absolute;margin-left:0;margin-top:0;width:33.3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" filled="f" stroked="f">
              <v:fill o:detectmouseclick="t"/>
              <v:textbox style="mso-fit-shape-to-text:t" inset="0,15pt,0,0">
                <w:txbxContent>
                  <w:p w14:paraId="76C4B0DF" w14:textId="72C24196" w:rsidR="00C90D3C" w:rsidRPr="00C90D3C" w:rsidRDefault="00C90D3C" w:rsidP="00C90D3C">
                    <w:pPr>
                      <w:spacing w:after="0"/>
                      <w:rPr>
                        <w:rFonts w:ascii="Aptos" w:eastAsia="Aptos" w:hAnsi="Aptos" w:cs="Aptos"/>
                        <w:noProof/>
                        <w:color w:val="000000"/>
                        <w:sz w:val="20"/>
                        <w:szCs w:val="20"/>
                      </w:rPr>
                    </w:pPr>
                    <w:r w:rsidRPr="00C90D3C">
                      <w:rPr>
                        <w:rFonts w:ascii="Aptos" w:eastAsia="Aptos" w:hAnsi="Aptos" w:cs="Aptos"/>
                        <w:noProof/>
                        <w:color w:val="000000"/>
                        <w:sz w:val="20"/>
                        <w:szCs w:val="20"/>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AE"/>
    <w:rsid w:val="00066889"/>
    <w:rsid w:val="00342550"/>
    <w:rsid w:val="00565EBE"/>
    <w:rsid w:val="00643294"/>
    <w:rsid w:val="006E4494"/>
    <w:rsid w:val="00733E45"/>
    <w:rsid w:val="00B03F79"/>
    <w:rsid w:val="00B91FCE"/>
    <w:rsid w:val="00BF7BAE"/>
    <w:rsid w:val="00C90D3C"/>
    <w:rsid w:val="00C955C4"/>
    <w:rsid w:val="00FD0219"/>
    <w:rsid w:val="00FE35A5"/>
    <w:rsid w:val="00FF4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12AE"/>
  <w15:chartTrackingRefBased/>
  <w15:docId w15:val="{C6EF07E9-30A3-49E1-8E52-5CE2F976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0D3C"/>
    <w:pPr>
      <w:tabs>
        <w:tab w:val="center" w:pos="4536"/>
        <w:tab w:val="right" w:pos="9072"/>
      </w:tabs>
      <w:spacing w:after="0" w:line="240" w:lineRule="auto"/>
    </w:pPr>
  </w:style>
  <w:style w:type="character" w:customStyle="1" w:styleId="En-tteCar">
    <w:name w:val="En-tête Car"/>
    <w:basedOn w:val="Policepardfaut"/>
    <w:link w:val="En-tte"/>
    <w:uiPriority w:val="99"/>
    <w:rsid w:val="00C9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84113">
      <w:bodyDiv w:val="1"/>
      <w:marLeft w:val="0"/>
      <w:marRight w:val="0"/>
      <w:marTop w:val="0"/>
      <w:marBottom w:val="0"/>
      <w:divBdr>
        <w:top w:val="none" w:sz="0" w:space="0" w:color="auto"/>
        <w:left w:val="none" w:sz="0" w:space="0" w:color="auto"/>
        <w:bottom w:val="none" w:sz="0" w:space="0" w:color="auto"/>
        <w:right w:val="none" w:sz="0" w:space="0" w:color="auto"/>
      </w:divBdr>
    </w:div>
    <w:div w:id="733284874">
      <w:bodyDiv w:val="1"/>
      <w:marLeft w:val="0"/>
      <w:marRight w:val="0"/>
      <w:marTop w:val="0"/>
      <w:marBottom w:val="0"/>
      <w:divBdr>
        <w:top w:val="none" w:sz="0" w:space="0" w:color="auto"/>
        <w:left w:val="none" w:sz="0" w:space="0" w:color="auto"/>
        <w:bottom w:val="none" w:sz="0" w:space="0" w:color="auto"/>
        <w:right w:val="none" w:sz="0" w:space="0" w:color="auto"/>
      </w:divBdr>
    </w:div>
    <w:div w:id="812067615">
      <w:bodyDiv w:val="1"/>
      <w:marLeft w:val="0"/>
      <w:marRight w:val="0"/>
      <w:marTop w:val="0"/>
      <w:marBottom w:val="0"/>
      <w:divBdr>
        <w:top w:val="none" w:sz="0" w:space="0" w:color="auto"/>
        <w:left w:val="none" w:sz="0" w:space="0" w:color="auto"/>
        <w:bottom w:val="none" w:sz="0" w:space="0" w:color="auto"/>
        <w:right w:val="none" w:sz="0" w:space="0" w:color="auto"/>
      </w:divBdr>
    </w:div>
    <w:div w:id="1008605078">
      <w:bodyDiv w:val="1"/>
      <w:marLeft w:val="0"/>
      <w:marRight w:val="0"/>
      <w:marTop w:val="0"/>
      <w:marBottom w:val="0"/>
      <w:divBdr>
        <w:top w:val="none" w:sz="0" w:space="0" w:color="auto"/>
        <w:left w:val="none" w:sz="0" w:space="0" w:color="auto"/>
        <w:bottom w:val="none" w:sz="0" w:space="0" w:color="auto"/>
        <w:right w:val="none" w:sz="0" w:space="0" w:color="auto"/>
      </w:divBdr>
    </w:div>
    <w:div w:id="1125849416">
      <w:bodyDiv w:val="1"/>
      <w:marLeft w:val="0"/>
      <w:marRight w:val="0"/>
      <w:marTop w:val="0"/>
      <w:marBottom w:val="0"/>
      <w:divBdr>
        <w:top w:val="none" w:sz="0" w:space="0" w:color="auto"/>
        <w:left w:val="none" w:sz="0" w:space="0" w:color="auto"/>
        <w:bottom w:val="none" w:sz="0" w:space="0" w:color="auto"/>
        <w:right w:val="none" w:sz="0" w:space="0" w:color="auto"/>
      </w:divBdr>
    </w:div>
    <w:div w:id="1499885261">
      <w:bodyDiv w:val="1"/>
      <w:marLeft w:val="0"/>
      <w:marRight w:val="0"/>
      <w:marTop w:val="0"/>
      <w:marBottom w:val="0"/>
      <w:divBdr>
        <w:top w:val="none" w:sz="0" w:space="0" w:color="auto"/>
        <w:left w:val="none" w:sz="0" w:space="0" w:color="auto"/>
        <w:bottom w:val="none" w:sz="0" w:space="0" w:color="auto"/>
        <w:right w:val="none" w:sz="0" w:space="0" w:color="auto"/>
      </w:divBdr>
    </w:div>
    <w:div w:id="1516463052">
      <w:bodyDiv w:val="1"/>
      <w:marLeft w:val="0"/>
      <w:marRight w:val="0"/>
      <w:marTop w:val="0"/>
      <w:marBottom w:val="0"/>
      <w:divBdr>
        <w:top w:val="none" w:sz="0" w:space="0" w:color="auto"/>
        <w:left w:val="none" w:sz="0" w:space="0" w:color="auto"/>
        <w:bottom w:val="none" w:sz="0" w:space="0" w:color="auto"/>
        <w:right w:val="none" w:sz="0" w:space="0" w:color="auto"/>
      </w:divBdr>
    </w:div>
    <w:div w:id="1619949516">
      <w:bodyDiv w:val="1"/>
      <w:marLeft w:val="0"/>
      <w:marRight w:val="0"/>
      <w:marTop w:val="0"/>
      <w:marBottom w:val="0"/>
      <w:divBdr>
        <w:top w:val="none" w:sz="0" w:space="0" w:color="auto"/>
        <w:left w:val="none" w:sz="0" w:space="0" w:color="auto"/>
        <w:bottom w:val="none" w:sz="0" w:space="0" w:color="auto"/>
        <w:right w:val="none" w:sz="0" w:space="0" w:color="auto"/>
      </w:divBdr>
    </w:div>
    <w:div w:id="1668366932">
      <w:bodyDiv w:val="1"/>
      <w:marLeft w:val="0"/>
      <w:marRight w:val="0"/>
      <w:marTop w:val="0"/>
      <w:marBottom w:val="0"/>
      <w:divBdr>
        <w:top w:val="none" w:sz="0" w:space="0" w:color="auto"/>
        <w:left w:val="none" w:sz="0" w:space="0" w:color="auto"/>
        <w:bottom w:val="none" w:sz="0" w:space="0" w:color="auto"/>
        <w:right w:val="none" w:sz="0" w:space="0" w:color="auto"/>
      </w:divBdr>
    </w:div>
    <w:div w:id="17561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2259</Characters>
  <Application>Microsoft Office Word</Application>
  <DocSecurity>0</DocSecurity>
  <Lines>33</Lines>
  <Paragraphs>11</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Lalane</dc:creator>
  <cp:keywords/>
  <dc:description/>
  <cp:lastModifiedBy>OBERLI, Amaury (Allianz en France)</cp:lastModifiedBy>
  <cp:revision>2</cp:revision>
  <dcterms:created xsi:type="dcterms:W3CDTF">2026-06-03T23:15:00Z</dcterms:created>
  <dcterms:modified xsi:type="dcterms:W3CDTF">2026-06-03T23:15:00Z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62499ff4,3a1ee7a1,5c601f98</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MSIP_Label_863bc15e-e7bf-41c1-bdb3-03882d8a2e2c_Enabled">
    <vt:lpwstr>true</vt:lpwstr>
  </property>
  <property fmtid="{D5CDD505-2E9C-101B-9397-08002B2CF9AE}" pid="6" name="MSIP_Label_863bc15e-e7bf-41c1-bdb3-03882d8a2e2c_SetDate">
    <vt:lpwstr>2026-06-03T23:14:30Z</vt:lpwstr>
  </property>
  <property fmtid="{D5CDD505-2E9C-101B-9397-08002B2CF9AE}" pid="7" name="MSIP_Label_863bc15e-e7bf-41c1-bdb3-03882d8a2e2c_Method">
    <vt:lpwstr>Privileged</vt:lpwstr>
  </property>
  <property fmtid="{D5CDD505-2E9C-101B-9397-08002B2CF9AE}" pid="8" name="MSIP_Label_863bc15e-e7bf-41c1-bdb3-03882d8a2e2c_Name">
    <vt:lpwstr>863bc15e-e7bf-41c1-bdb3-03882d8a2e2c</vt:lpwstr>
  </property>
  <property fmtid="{D5CDD505-2E9C-101B-9397-08002B2CF9AE}" pid="9" name="MSIP_Label_863bc15e-e7bf-41c1-bdb3-03882d8a2e2c_SiteId">
    <vt:lpwstr>6e06e42d-6925-47c6-b9e7-9581c7ca302a</vt:lpwstr>
  </property>
  <property fmtid="{D5CDD505-2E9C-101B-9397-08002B2CF9AE}" pid="10" name="MSIP_Label_863bc15e-e7bf-41c1-bdb3-03882d8a2e2c_ActionId">
    <vt:lpwstr>93243fc5-196a-4a80-b837-038ff5f40a39</vt:lpwstr>
  </property>
  <property fmtid="{D5CDD505-2E9C-101B-9397-08002B2CF9AE}" pid="11" name="MSIP_Label_863bc15e-e7bf-41c1-bdb3-03882d8a2e2c_ContentBits">
    <vt:lpwstr>1</vt:lpwstr>
  </property>
  <property fmtid="{D5CDD505-2E9C-101B-9397-08002B2CF9AE}" pid="12" name="MSIP_Label_863bc15e-e7bf-41c1-bdb3-03882d8a2e2c_Tag">
    <vt:lpwstr>10, 0, 1, 1</vt:lpwstr>
  </property>
</Properties>
</file>